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1" w:rsidRDefault="004C34ED" w:rsidP="00F241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bookmark9"/>
      <w:bookmarkStart w:id="1" w:name="_GoBack"/>
      <w:r>
        <w:rPr>
          <w:rFonts w:ascii="Times New Roman" w:hAnsi="Times New Roman" w:cs="Times New Roman"/>
          <w:bCs/>
          <w:sz w:val="26"/>
          <w:szCs w:val="26"/>
        </w:rPr>
        <w:t>Задълбочаваме сътрудничеството със Сърбия</w:t>
      </w:r>
      <w:r w:rsidR="00F241D1" w:rsidRPr="00F241D1">
        <w:rPr>
          <w:rFonts w:ascii="Times New Roman" w:hAnsi="Times New Roman" w:cs="Times New Roman"/>
          <w:bCs/>
          <w:sz w:val="26"/>
          <w:szCs w:val="26"/>
        </w:rPr>
        <w:t xml:space="preserve"> в областта на</w:t>
      </w:r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2" w:name="bookmark10"/>
      <w:r w:rsidR="00F241D1" w:rsidRPr="00F241D1">
        <w:rPr>
          <w:rFonts w:ascii="Times New Roman" w:hAnsi="Times New Roman" w:cs="Times New Roman"/>
          <w:bCs/>
          <w:sz w:val="26"/>
          <w:szCs w:val="26"/>
        </w:rPr>
        <w:t>труда и социалната политика</w:t>
      </w:r>
      <w:bookmarkEnd w:id="2"/>
    </w:p>
    <w:p w:rsidR="00F241D1" w:rsidRDefault="00F241D1" w:rsidP="00F241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241D1" w:rsidRDefault="00F241D1" w:rsidP="00F241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 февруари</w:t>
      </w:r>
    </w:p>
    <w:p w:rsidR="00F241D1" w:rsidRPr="00F241D1" w:rsidRDefault="00F241D1" w:rsidP="00F241D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C34ED" w:rsidRDefault="00F241D1" w:rsidP="00F2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1D1">
        <w:rPr>
          <w:rFonts w:ascii="Times New Roman" w:hAnsi="Times New Roman" w:cs="Times New Roman"/>
          <w:sz w:val="26"/>
          <w:szCs w:val="26"/>
        </w:rPr>
        <w:t>Правителството одобри проект</w:t>
      </w:r>
      <w:r w:rsidR="004C34ED">
        <w:rPr>
          <w:rFonts w:ascii="Times New Roman" w:hAnsi="Times New Roman" w:cs="Times New Roman"/>
          <w:sz w:val="26"/>
          <w:szCs w:val="26"/>
        </w:rPr>
        <w:t>а</w:t>
      </w:r>
      <w:r w:rsidRPr="00F241D1">
        <w:rPr>
          <w:rFonts w:ascii="Times New Roman" w:hAnsi="Times New Roman" w:cs="Times New Roman"/>
          <w:sz w:val="26"/>
          <w:szCs w:val="26"/>
        </w:rPr>
        <w:t xml:space="preserve"> на </w:t>
      </w:r>
      <w:r w:rsidR="004C34ED" w:rsidRPr="00F241D1">
        <w:rPr>
          <w:rFonts w:ascii="Times New Roman" w:hAnsi="Times New Roman" w:cs="Times New Roman"/>
          <w:sz w:val="26"/>
          <w:szCs w:val="26"/>
        </w:rPr>
        <w:t xml:space="preserve">меморандум </w:t>
      </w:r>
      <w:r w:rsidRPr="00F241D1">
        <w:rPr>
          <w:rFonts w:ascii="Times New Roman" w:hAnsi="Times New Roman" w:cs="Times New Roman"/>
          <w:sz w:val="26"/>
          <w:szCs w:val="26"/>
        </w:rPr>
        <w:t>за разбирателство между Министерството на труда и социалната политика на България и Министерството на труда, заетостта, ветераните и социалните въпроси на Сърбия.</w:t>
      </w:r>
    </w:p>
    <w:p w:rsidR="004C34ED" w:rsidRDefault="004C34ED" w:rsidP="00F241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46F" w:rsidRDefault="00F241D1" w:rsidP="004C34ED">
      <w:pPr>
        <w:spacing w:after="0" w:line="240" w:lineRule="auto"/>
      </w:pPr>
      <w:r w:rsidRPr="00F241D1">
        <w:rPr>
          <w:rFonts w:ascii="Times New Roman" w:hAnsi="Times New Roman" w:cs="Times New Roman"/>
          <w:sz w:val="26"/>
          <w:szCs w:val="26"/>
        </w:rPr>
        <w:t xml:space="preserve">Документът предвижда двете институции да задълбочат обмяната на опит и добри практики за ефективно управление в сферата на труда, заетостта, интеграцията на хората с увреждания, ранното детско развитие. България и Сърбия ще си сътрудничат и за усъвършенстване на трудовото </w:t>
      </w:r>
      <w:r w:rsidR="004C34ED">
        <w:rPr>
          <w:rFonts w:ascii="Times New Roman" w:hAnsi="Times New Roman" w:cs="Times New Roman"/>
          <w:sz w:val="26"/>
          <w:szCs w:val="26"/>
        </w:rPr>
        <w:t>и</w:t>
      </w:r>
      <w:r w:rsidRPr="00F241D1">
        <w:rPr>
          <w:rFonts w:ascii="Times New Roman" w:hAnsi="Times New Roman" w:cs="Times New Roman"/>
          <w:sz w:val="26"/>
          <w:szCs w:val="26"/>
        </w:rPr>
        <w:t xml:space="preserve"> социално-осигурителното законодателство и прилагането на държавни политики за насърчаване на заетостта и професионалното обучение на заети и безработни. Двете страни ще реализират съвместни инициативи и в областта на трудовите отношения, превенцията на недекларираната заетост и предотвратяването на злоупотребите със социални и семейни помощи</w:t>
      </w:r>
      <w:r w:rsidR="004C34ED">
        <w:rPr>
          <w:rFonts w:ascii="Times New Roman" w:hAnsi="Times New Roman" w:cs="Times New Roman"/>
          <w:sz w:val="26"/>
          <w:szCs w:val="26"/>
        </w:rPr>
        <w:t>. Регламентирана е възможност за участие със</w:t>
      </w:r>
      <w:r w:rsidRPr="00F241D1">
        <w:rPr>
          <w:rFonts w:ascii="Times New Roman" w:hAnsi="Times New Roman" w:cs="Times New Roman"/>
          <w:sz w:val="26"/>
          <w:szCs w:val="26"/>
        </w:rPr>
        <w:t xml:space="preserve"> съвместни проекти по европейски и международни донорски програми.</w:t>
      </w:r>
      <w:bookmarkEnd w:id="1"/>
    </w:p>
    <w:sectPr w:rsidR="00EB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D1"/>
    <w:rsid w:val="004C34ED"/>
    <w:rsid w:val="00EB546F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C83F"/>
  <w15:chartTrackingRefBased/>
  <w15:docId w15:val="{A246376C-F122-4FCC-9C14-0923ABB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Методиев</dc:creator>
  <cp:keywords/>
  <dc:description/>
  <cp:lastModifiedBy>Ралица Тоширова</cp:lastModifiedBy>
  <cp:revision>2</cp:revision>
  <dcterms:created xsi:type="dcterms:W3CDTF">2018-02-20T15:38:00Z</dcterms:created>
  <dcterms:modified xsi:type="dcterms:W3CDTF">2018-02-20T18:06:00Z</dcterms:modified>
</cp:coreProperties>
</file>